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A0D994" w14:textId="77777777" w:rsidR="00471480" w:rsidRDefault="00471480" w:rsidP="00471480">
      <w:pPr>
        <w:pStyle w:val="NoSpacing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ROMÂNIA</w:t>
      </w:r>
    </w:p>
    <w:p w14:paraId="0DC7D245" w14:textId="77777777" w:rsidR="00471480" w:rsidRDefault="00471480" w:rsidP="00471480">
      <w:pPr>
        <w:pStyle w:val="NoSpacing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JUDEȚUL VASLUI</w:t>
      </w:r>
    </w:p>
    <w:p w14:paraId="45DA49D4" w14:textId="77777777" w:rsidR="00471480" w:rsidRDefault="00471480" w:rsidP="00471480">
      <w:pPr>
        <w:pStyle w:val="NoSpacing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CONSILIUL LOCAL CIOCANI</w:t>
      </w:r>
    </w:p>
    <w:p w14:paraId="624F1CA9" w14:textId="77777777" w:rsidR="00471480" w:rsidRDefault="00471480" w:rsidP="00471480">
      <w:pPr>
        <w:pStyle w:val="NoSpacing"/>
        <w:jc w:val="center"/>
        <w:rPr>
          <w:rFonts w:ascii="Times New Roman" w:hAnsi="Times New Roman"/>
          <w:sz w:val="28"/>
          <w:szCs w:val="28"/>
        </w:rPr>
      </w:pPr>
    </w:p>
    <w:p w14:paraId="100B66A6" w14:textId="77777777" w:rsidR="00471480" w:rsidRDefault="00471480" w:rsidP="00471480">
      <w:pPr>
        <w:pStyle w:val="NoSpacing"/>
        <w:jc w:val="center"/>
        <w:rPr>
          <w:rFonts w:ascii="Times New Roman" w:hAnsi="Times New Roman"/>
          <w:sz w:val="28"/>
          <w:szCs w:val="28"/>
        </w:rPr>
      </w:pPr>
    </w:p>
    <w:p w14:paraId="206DAD52" w14:textId="77777777" w:rsidR="00471480" w:rsidRDefault="00471480" w:rsidP="00471480">
      <w:pPr>
        <w:pStyle w:val="NoSpacing"/>
        <w:jc w:val="center"/>
        <w:rPr>
          <w:rFonts w:ascii="Times New Roman" w:hAnsi="Times New Roman"/>
          <w:sz w:val="28"/>
          <w:szCs w:val="28"/>
        </w:rPr>
      </w:pPr>
    </w:p>
    <w:p w14:paraId="2A9EF36A" w14:textId="77777777" w:rsidR="00471480" w:rsidRDefault="00471480" w:rsidP="00471480">
      <w:pPr>
        <w:pStyle w:val="NoSpacing"/>
        <w:jc w:val="center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sz w:val="28"/>
          <w:szCs w:val="28"/>
          <w:u w:val="single"/>
        </w:rPr>
        <w:t>HOTĂRÂREA NR. 27</w:t>
      </w:r>
    </w:p>
    <w:p w14:paraId="2EECEE12" w14:textId="77777777" w:rsidR="00471480" w:rsidRDefault="00471480" w:rsidP="00471480">
      <w:pPr>
        <w:ind w:left="426"/>
        <w:jc w:val="center"/>
        <w:rPr>
          <w:rFonts w:ascii="Times New Roman" w:hAnsi="Times New Roman"/>
          <w:sz w:val="24"/>
          <w:szCs w:val="24"/>
        </w:rPr>
      </w:pPr>
      <w:r>
        <w:rPr>
          <w:b/>
        </w:rPr>
        <w:t>Privind aprobarea  devizului general actualizat  pentru obiectivul de investiții „ ALIMENTARE CU APĂ ÎN LOCALITATEA CRÂNG,  COMUNA CIOCANI, JUDEȚUL VASLUI - REST DE EXECUTAT”</w:t>
      </w:r>
    </w:p>
    <w:p w14:paraId="5275E3BB" w14:textId="77777777" w:rsidR="00471480" w:rsidRDefault="00471480" w:rsidP="00471480">
      <w:pPr>
        <w:ind w:left="426"/>
        <w:jc w:val="both"/>
        <w:rPr>
          <w:b/>
        </w:rPr>
      </w:pPr>
    </w:p>
    <w:p w14:paraId="0FAE69CF" w14:textId="77777777" w:rsidR="00471480" w:rsidRDefault="00471480" w:rsidP="00471480">
      <w:pPr>
        <w:pStyle w:val="NoSpacing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  <w:t>Consiliul local al comunei Ciocani, județul Vaslui,</w:t>
      </w:r>
    </w:p>
    <w:p w14:paraId="311DDAC1" w14:textId="77777777" w:rsidR="00471480" w:rsidRDefault="00471480" w:rsidP="00471480">
      <w:pPr>
        <w:pStyle w:val="NoSpacing"/>
        <w:ind w:firstLine="708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Având în vedere:</w:t>
      </w:r>
    </w:p>
    <w:p w14:paraId="615DEC90" w14:textId="77777777" w:rsidR="00471480" w:rsidRDefault="00471480" w:rsidP="00471480">
      <w:pPr>
        <w:spacing w:after="0"/>
        <w:ind w:left="426"/>
        <w:jc w:val="both"/>
        <w:rPr>
          <w:b/>
        </w:rPr>
      </w:pPr>
      <w:r>
        <w:t xml:space="preserve">       Referatul de aprobare  al primarului comunei Ciocani nr. 2884/24.06.2020 prin care solicită </w:t>
      </w:r>
      <w:r>
        <w:rPr>
          <w:b/>
        </w:rPr>
        <w:t>aprobarea  devizului general actualizat pentru obiectivul de investiții „ ALIMENTARE CU APĂ ÎN LOCALITATEA CRÂNG,  COMUNA CIOCANI, JUDEȚUL VASLUI - REST DE EXECUTAT”;</w:t>
      </w:r>
    </w:p>
    <w:p w14:paraId="6B4930F8" w14:textId="77777777" w:rsidR="00471480" w:rsidRDefault="00471480" w:rsidP="00471480">
      <w:pPr>
        <w:spacing w:after="0"/>
        <w:ind w:left="426"/>
        <w:jc w:val="both"/>
        <w:rPr>
          <w:rFonts w:ascii="Times New Roman" w:hAnsi="Times New Roman"/>
          <w:szCs w:val="24"/>
        </w:rPr>
      </w:pPr>
      <w:r>
        <w:rPr>
          <w:b/>
        </w:rPr>
        <w:t xml:space="preserve">       </w:t>
      </w:r>
      <w:r>
        <w:rPr>
          <w:rFonts w:ascii="Times New Roman" w:hAnsi="Times New Roman"/>
          <w:szCs w:val="24"/>
        </w:rPr>
        <w:t>Referatul  contabil nr. 2911/26.06.2020 și raportul comisiei de specialitate a Consiliului local;</w:t>
      </w:r>
    </w:p>
    <w:p w14:paraId="71E88012" w14:textId="77777777" w:rsidR="00471480" w:rsidRDefault="00471480" w:rsidP="00471480">
      <w:pPr>
        <w:pStyle w:val="NoSpacing"/>
        <w:numPr>
          <w:ilvl w:val="0"/>
          <w:numId w:val="1"/>
        </w:numPr>
        <w:ind w:left="0" w:firstLine="567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devizul general actualizat la data de 09.12.2019– privind cheltuielile  obiectivului de investiții </w:t>
      </w:r>
      <w:r>
        <w:rPr>
          <w:b/>
        </w:rPr>
        <w:t>„ ALIMENTARE CU APĂ ÎN LOCALITATEA CRÎNG, COMUNA CIOCANI, JUDEȚUL VASLUI- REST DE EXECUTAT ”,</w:t>
      </w:r>
      <w:r>
        <w:rPr>
          <w:rFonts w:ascii="Times New Roman" w:hAnsi="Times New Roman"/>
          <w:szCs w:val="24"/>
        </w:rPr>
        <w:t xml:space="preserve"> elaborat de S.C. PROHOME  S.R.L BÂRLAD.</w:t>
      </w:r>
    </w:p>
    <w:p w14:paraId="7F86149E" w14:textId="77777777" w:rsidR="00471480" w:rsidRDefault="00471480" w:rsidP="004714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        În conformitate cu prevederile Hotărârii de Guvern nr. 907/2016 </w:t>
      </w:r>
      <w:r w:rsidRPr="00F06ED7">
        <w:rPr>
          <w:rFonts w:ascii="Times New Roman" w:hAnsi="Times New Roman" w:cs="Times New Roman"/>
          <w:sz w:val="24"/>
          <w:szCs w:val="24"/>
        </w:rPr>
        <w:t>privind etapele de elaborare şi conţinutul-cadru al documentaţiilor tehnico-economice aferente obiectivelor/proiectelor de investiţii finanţate din fonduri publice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/>
          <w:szCs w:val="24"/>
        </w:rPr>
        <w:t xml:space="preserve"> cu modificările și completările ulterioare;</w:t>
      </w:r>
    </w:p>
    <w:p w14:paraId="55D1E8C2" w14:textId="77777777" w:rsidR="00471480" w:rsidRDefault="00471480" w:rsidP="00471480">
      <w:pPr>
        <w:pStyle w:val="NoSpacing"/>
        <w:numPr>
          <w:ilvl w:val="0"/>
          <w:numId w:val="1"/>
        </w:numPr>
        <w:ind w:left="0" w:firstLine="567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în temeiul prevederilor art. 129, alin. (7), lit. „s”, art. 196, alin. 1, lit. „a” din OUG nr. 57/2019 privind Codul administrativ; cu modificările ulterioare;</w:t>
      </w:r>
    </w:p>
    <w:p w14:paraId="70DB41F3" w14:textId="77777777" w:rsidR="00471480" w:rsidRDefault="00471480" w:rsidP="00471480">
      <w:pPr>
        <w:pStyle w:val="NoSpacing"/>
        <w:numPr>
          <w:ilvl w:val="0"/>
          <w:numId w:val="1"/>
        </w:numPr>
        <w:ind w:left="0" w:firstLine="567"/>
        <w:jc w:val="both"/>
        <w:rPr>
          <w:rFonts w:ascii="Times New Roman" w:hAnsi="Times New Roman"/>
          <w:szCs w:val="24"/>
        </w:rPr>
      </w:pPr>
    </w:p>
    <w:p w14:paraId="267E0190" w14:textId="77777777" w:rsidR="00471480" w:rsidRDefault="00471480" w:rsidP="00471480">
      <w:pPr>
        <w:pStyle w:val="NoSpacing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HOTĂRĂȘTE</w:t>
      </w:r>
    </w:p>
    <w:p w14:paraId="4B0EB592" w14:textId="77777777" w:rsidR="00471480" w:rsidRDefault="00471480" w:rsidP="00471480">
      <w:pPr>
        <w:pStyle w:val="NoSpacing"/>
        <w:jc w:val="center"/>
        <w:rPr>
          <w:rFonts w:ascii="Times New Roman" w:hAnsi="Times New Roman"/>
          <w:b/>
          <w:szCs w:val="24"/>
        </w:rPr>
      </w:pPr>
    </w:p>
    <w:p w14:paraId="0E588E17" w14:textId="77777777" w:rsidR="00471480" w:rsidRDefault="00471480" w:rsidP="00471480">
      <w:pPr>
        <w:pStyle w:val="NoSpacing"/>
        <w:jc w:val="center"/>
        <w:rPr>
          <w:rFonts w:ascii="Times New Roman" w:hAnsi="Times New Roman"/>
          <w:b/>
          <w:szCs w:val="24"/>
        </w:rPr>
      </w:pPr>
    </w:p>
    <w:p w14:paraId="764FB8FB" w14:textId="77777777" w:rsidR="00471480" w:rsidRDefault="00471480" w:rsidP="00471480">
      <w:pPr>
        <w:spacing w:after="0"/>
        <w:ind w:firstLine="426"/>
        <w:jc w:val="both"/>
      </w:pPr>
      <w:r>
        <w:t xml:space="preserve">     Art. 1 – Se aprobă </w:t>
      </w:r>
      <w:r>
        <w:rPr>
          <w:b/>
        </w:rPr>
        <w:t xml:space="preserve">devizul general actualizat din data de 09.12.2019  pentru obiectivul de investiții „ALIMENTARE CU APĂ  ÎN LOCALITATEA CRÎNG, COMUNA CIOCANI, JUDEȚUL VASLUI – REST DE EXECUTAT” </w:t>
      </w:r>
      <w:r w:rsidRPr="00BD3416">
        <w:t xml:space="preserve">ÎN VALOARE DE </w:t>
      </w:r>
      <w:r>
        <w:t xml:space="preserve"> 477.326,396 LEI , fără </w:t>
      </w:r>
      <w:r w:rsidRPr="00BD3416">
        <w:t xml:space="preserve"> TVA  .</w:t>
      </w:r>
    </w:p>
    <w:p w14:paraId="6B7870F6" w14:textId="77777777" w:rsidR="00471480" w:rsidRDefault="00471480" w:rsidP="00471480">
      <w:pPr>
        <w:spacing w:after="0"/>
        <w:ind w:firstLine="426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 Art. 2  – Devizul general actualizat este prevăzut în anexa ,care face parte integrantă din prezenta hotărâre.</w:t>
      </w:r>
    </w:p>
    <w:p w14:paraId="06929045" w14:textId="77777777" w:rsidR="00471480" w:rsidRDefault="00471480" w:rsidP="00471480">
      <w:pPr>
        <w:pStyle w:val="NoSpacing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       Art. 3 – Prevederile prezentei hotărâri vor fi duse la îndeplinire de către Primarul comunei Ciocani , dl. Călin Gheorghe.</w:t>
      </w:r>
    </w:p>
    <w:p w14:paraId="3FB56721" w14:textId="77777777" w:rsidR="00471480" w:rsidRDefault="00471480" w:rsidP="00471480">
      <w:pPr>
        <w:pStyle w:val="NoSpacing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       Art. 4 </w:t>
      </w:r>
      <w:proofErr w:type="spellStart"/>
      <w:r>
        <w:rPr>
          <w:rFonts w:ascii="Times New Roman" w:hAnsi="Times New Roman"/>
          <w:lang w:val="es-ES"/>
        </w:rPr>
        <w:t>Prezenta</w:t>
      </w:r>
      <w:proofErr w:type="spellEnd"/>
      <w:r>
        <w:rPr>
          <w:rFonts w:ascii="Times New Roman" w:hAnsi="Times New Roman"/>
          <w:lang w:val="es-ES"/>
        </w:rPr>
        <w:t xml:space="preserve"> </w:t>
      </w:r>
      <w:proofErr w:type="spellStart"/>
      <w:r>
        <w:rPr>
          <w:rFonts w:ascii="Times New Roman" w:hAnsi="Times New Roman"/>
          <w:lang w:val="es-ES"/>
        </w:rPr>
        <w:t>hotărîre</w:t>
      </w:r>
      <w:proofErr w:type="spellEnd"/>
      <w:r>
        <w:rPr>
          <w:rFonts w:ascii="Times New Roman" w:hAnsi="Times New Roman"/>
          <w:lang w:val="es-ES"/>
        </w:rPr>
        <w:t xml:space="preserve">  va fi </w:t>
      </w:r>
      <w:proofErr w:type="spellStart"/>
      <w:r>
        <w:rPr>
          <w:rFonts w:ascii="Times New Roman" w:hAnsi="Times New Roman"/>
          <w:lang w:val="es-ES"/>
        </w:rPr>
        <w:t>comunicată</w:t>
      </w:r>
      <w:proofErr w:type="spellEnd"/>
      <w:r>
        <w:rPr>
          <w:rFonts w:ascii="Times New Roman" w:hAnsi="Times New Roman"/>
          <w:lang w:val="es-ES"/>
        </w:rPr>
        <w:t xml:space="preserve"> </w:t>
      </w:r>
      <w:proofErr w:type="spellStart"/>
      <w:r>
        <w:rPr>
          <w:rFonts w:ascii="Times New Roman" w:hAnsi="Times New Roman"/>
          <w:lang w:val="es-ES"/>
        </w:rPr>
        <w:t>Instituţiei</w:t>
      </w:r>
      <w:proofErr w:type="spellEnd"/>
      <w:r>
        <w:rPr>
          <w:rFonts w:ascii="Times New Roman" w:hAnsi="Times New Roman"/>
          <w:lang w:val="es-ES"/>
        </w:rPr>
        <w:t xml:space="preserve"> </w:t>
      </w:r>
      <w:proofErr w:type="spellStart"/>
      <w:r>
        <w:rPr>
          <w:rFonts w:ascii="Times New Roman" w:hAnsi="Times New Roman"/>
          <w:lang w:val="es-ES"/>
        </w:rPr>
        <w:t>Prefectului</w:t>
      </w:r>
      <w:proofErr w:type="spellEnd"/>
      <w:r>
        <w:rPr>
          <w:rFonts w:ascii="Times New Roman" w:hAnsi="Times New Roman"/>
          <w:lang w:val="es-ES"/>
        </w:rPr>
        <w:t xml:space="preserve"> , </w:t>
      </w:r>
      <w:proofErr w:type="spellStart"/>
      <w:r>
        <w:rPr>
          <w:rFonts w:ascii="Times New Roman" w:hAnsi="Times New Roman"/>
          <w:lang w:val="es-ES"/>
        </w:rPr>
        <w:t>judeţul</w:t>
      </w:r>
      <w:proofErr w:type="spellEnd"/>
      <w:r>
        <w:rPr>
          <w:rFonts w:ascii="Times New Roman" w:hAnsi="Times New Roman"/>
          <w:lang w:val="es-ES"/>
        </w:rPr>
        <w:t xml:space="preserve"> Vaslui, </w:t>
      </w:r>
      <w:proofErr w:type="spellStart"/>
      <w:r>
        <w:rPr>
          <w:rFonts w:ascii="Times New Roman" w:hAnsi="Times New Roman"/>
          <w:lang w:val="es-ES"/>
        </w:rPr>
        <w:t>și</w:t>
      </w:r>
      <w:proofErr w:type="spellEnd"/>
      <w:r>
        <w:rPr>
          <w:rFonts w:ascii="Times New Roman" w:hAnsi="Times New Roman"/>
          <w:lang w:val="es-ES"/>
        </w:rPr>
        <w:t xml:space="preserve"> </w:t>
      </w:r>
      <w:proofErr w:type="spellStart"/>
      <w:r>
        <w:rPr>
          <w:rFonts w:ascii="Times New Roman" w:hAnsi="Times New Roman"/>
          <w:lang w:val="es-ES"/>
        </w:rPr>
        <w:t>primarului</w:t>
      </w:r>
      <w:proofErr w:type="spellEnd"/>
      <w:r>
        <w:rPr>
          <w:rFonts w:ascii="Times New Roman" w:hAnsi="Times New Roman"/>
          <w:lang w:val="es-ES"/>
        </w:rPr>
        <w:t xml:space="preserve"> </w:t>
      </w:r>
      <w:proofErr w:type="spellStart"/>
      <w:r>
        <w:rPr>
          <w:rFonts w:ascii="Times New Roman" w:hAnsi="Times New Roman"/>
          <w:lang w:val="es-ES"/>
        </w:rPr>
        <w:t>Comunei</w:t>
      </w:r>
      <w:proofErr w:type="spellEnd"/>
      <w:r>
        <w:rPr>
          <w:rFonts w:ascii="Times New Roman" w:hAnsi="Times New Roman"/>
          <w:lang w:val="es-ES"/>
        </w:rPr>
        <w:t xml:space="preserve"> </w:t>
      </w:r>
      <w:proofErr w:type="spellStart"/>
      <w:r>
        <w:rPr>
          <w:rFonts w:ascii="Times New Roman" w:hAnsi="Times New Roman"/>
          <w:lang w:val="es-ES"/>
        </w:rPr>
        <w:t>Ciocani</w:t>
      </w:r>
      <w:proofErr w:type="spellEnd"/>
      <w:r>
        <w:rPr>
          <w:rFonts w:ascii="Times New Roman" w:hAnsi="Times New Roman"/>
          <w:lang w:val="es-ES"/>
        </w:rPr>
        <w:t xml:space="preserve"> </w:t>
      </w:r>
      <w:proofErr w:type="spellStart"/>
      <w:r>
        <w:rPr>
          <w:rFonts w:ascii="Times New Roman" w:hAnsi="Times New Roman"/>
          <w:lang w:val="es-ES"/>
        </w:rPr>
        <w:t>în</w:t>
      </w:r>
      <w:proofErr w:type="spellEnd"/>
      <w:r>
        <w:rPr>
          <w:rFonts w:ascii="Times New Roman" w:hAnsi="Times New Roman"/>
          <w:lang w:val="es-ES"/>
        </w:rPr>
        <w:t xml:space="preserve"> </w:t>
      </w:r>
      <w:proofErr w:type="spellStart"/>
      <w:r>
        <w:rPr>
          <w:rFonts w:ascii="Times New Roman" w:hAnsi="Times New Roman"/>
          <w:lang w:val="es-ES"/>
        </w:rPr>
        <w:t>vederea</w:t>
      </w:r>
      <w:proofErr w:type="spellEnd"/>
      <w:r>
        <w:rPr>
          <w:rFonts w:ascii="Times New Roman" w:hAnsi="Times New Roman"/>
          <w:lang w:val="es-ES"/>
        </w:rPr>
        <w:t xml:space="preserve"> </w:t>
      </w:r>
      <w:proofErr w:type="spellStart"/>
      <w:r>
        <w:rPr>
          <w:rFonts w:ascii="Times New Roman" w:hAnsi="Times New Roman"/>
          <w:lang w:val="es-ES"/>
        </w:rPr>
        <w:t>aducerii</w:t>
      </w:r>
      <w:proofErr w:type="spellEnd"/>
      <w:r>
        <w:rPr>
          <w:rFonts w:ascii="Times New Roman" w:hAnsi="Times New Roman"/>
          <w:lang w:val="es-ES"/>
        </w:rPr>
        <w:t xml:space="preserve"> la </w:t>
      </w:r>
      <w:proofErr w:type="spellStart"/>
      <w:r>
        <w:rPr>
          <w:rFonts w:ascii="Times New Roman" w:hAnsi="Times New Roman"/>
          <w:lang w:val="es-ES"/>
        </w:rPr>
        <w:t>îndeplinire</w:t>
      </w:r>
      <w:proofErr w:type="spellEnd"/>
      <w:r>
        <w:rPr>
          <w:rFonts w:ascii="Times New Roman" w:hAnsi="Times New Roman"/>
          <w:lang w:val="es-ES"/>
        </w:rPr>
        <w:t xml:space="preserve">. </w:t>
      </w:r>
    </w:p>
    <w:p w14:paraId="2D424271" w14:textId="77777777" w:rsidR="00471480" w:rsidRDefault="00471480" w:rsidP="00471480">
      <w:pPr>
        <w:pStyle w:val="NoSpacing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</w:t>
      </w:r>
    </w:p>
    <w:p w14:paraId="61FBC0A4" w14:textId="77777777" w:rsidR="00471480" w:rsidRDefault="00471480" w:rsidP="00471480">
      <w:pPr>
        <w:pStyle w:val="NoSpacing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                                                                                                                         30.06. 2020</w:t>
      </w:r>
    </w:p>
    <w:p w14:paraId="133E7D2C" w14:textId="77777777" w:rsidR="00471480" w:rsidRDefault="00471480" w:rsidP="00471480">
      <w:pPr>
        <w:pStyle w:val="NoSpacing"/>
        <w:jc w:val="right"/>
        <w:rPr>
          <w:rFonts w:ascii="Times New Roman" w:hAnsi="Times New Roman"/>
          <w:szCs w:val="24"/>
        </w:rPr>
      </w:pPr>
    </w:p>
    <w:p w14:paraId="5F54C3F8" w14:textId="77777777" w:rsidR="00471480" w:rsidRDefault="00471480" w:rsidP="00471480">
      <w:pPr>
        <w:pStyle w:val="NoSpacing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                     Președinte de ședință,</w:t>
      </w:r>
    </w:p>
    <w:p w14:paraId="4FC7CBE0" w14:textId="2848437E" w:rsidR="00471480" w:rsidRDefault="00471480" w:rsidP="00471480">
      <w:pPr>
        <w:pStyle w:val="NoSpacing"/>
        <w:ind w:left="5040" w:hanging="366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Năstase Claudiu- Laurențiu</w:t>
      </w:r>
      <w:r>
        <w:rPr>
          <w:rFonts w:ascii="Times New Roman" w:hAnsi="Times New Roman"/>
          <w:szCs w:val="24"/>
        </w:rPr>
        <w:tab/>
        <w:t xml:space="preserve">       </w:t>
      </w:r>
      <w:r>
        <w:rPr>
          <w:rFonts w:ascii="Times New Roman" w:hAnsi="Times New Roman"/>
          <w:szCs w:val="24"/>
        </w:rPr>
        <w:t xml:space="preserve">                         </w:t>
      </w:r>
      <w:r>
        <w:rPr>
          <w:rFonts w:ascii="Times New Roman" w:hAnsi="Times New Roman"/>
          <w:szCs w:val="24"/>
        </w:rPr>
        <w:t xml:space="preserve">Contrasemnează,          Secretarul general, Abaza Iosefina </w:t>
      </w:r>
    </w:p>
    <w:p w14:paraId="3EE5426B" w14:textId="77777777" w:rsidR="00471480" w:rsidRDefault="00471480" w:rsidP="00471480"/>
    <w:p w14:paraId="4838F317" w14:textId="77777777" w:rsidR="0012009A" w:rsidRDefault="0012009A"/>
    <w:sectPr w:rsidR="001200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97DC7"/>
    <w:multiLevelType w:val="hybridMultilevel"/>
    <w:tmpl w:val="58EA6F0C"/>
    <w:lvl w:ilvl="0" w:tplc="E5C20752">
      <w:start w:val="5"/>
      <w:numFmt w:val="bullet"/>
      <w:lvlText w:val="-"/>
      <w:lvlJc w:val="left"/>
      <w:pPr>
        <w:ind w:left="4046" w:hanging="360"/>
      </w:pPr>
      <w:rPr>
        <w:rFonts w:ascii="Times New Roman" w:eastAsia="Calibri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1480"/>
    <w:rsid w:val="0012009A"/>
    <w:rsid w:val="00471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8855569"/>
  <w15:chartTrackingRefBased/>
  <w15:docId w15:val="{F24FDACF-54AC-411C-852F-03C7C0F13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148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71480"/>
    <w:pPr>
      <w:spacing w:after="0" w:line="240" w:lineRule="auto"/>
    </w:pPr>
    <w:rPr>
      <w:rFonts w:ascii="Arial Narrow" w:eastAsia="Calibri" w:hAnsi="Arial Narrow" w:cs="Times New Roman"/>
      <w:sz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350</Words>
  <Characters>2001</Characters>
  <Application>Microsoft Office Word</Application>
  <DocSecurity>0</DocSecurity>
  <Lines>16</Lines>
  <Paragraphs>4</Paragraphs>
  <ScaleCrop>false</ScaleCrop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Moldovanu</dc:creator>
  <cp:keywords/>
  <dc:description/>
  <cp:lastModifiedBy>Moldovanu</cp:lastModifiedBy>
  <cp:revision>1</cp:revision>
  <dcterms:created xsi:type="dcterms:W3CDTF">2020-07-29T08:08:00Z</dcterms:created>
  <dcterms:modified xsi:type="dcterms:W3CDTF">2020-07-29T08:09:00Z</dcterms:modified>
</cp:coreProperties>
</file>